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8F9" w:rsidRDefault="007558F9" w:rsidP="00FC0306">
      <w:pPr>
        <w:jc w:val="right"/>
      </w:pPr>
    </w:p>
    <w:p w:rsidR="007558F9" w:rsidRDefault="007558F9" w:rsidP="00FC0306">
      <w:pPr>
        <w:jc w:val="right"/>
      </w:pPr>
    </w:p>
    <w:p w:rsidR="007558F9" w:rsidRDefault="007558F9" w:rsidP="00FC0306">
      <w:pPr>
        <w:jc w:val="right"/>
      </w:pPr>
    </w:p>
    <w:p w:rsidR="007558F9" w:rsidRPr="00EC5258" w:rsidRDefault="007558F9" w:rsidP="00FC0306">
      <w:pPr>
        <w:spacing w:after="0"/>
        <w:jc w:val="right"/>
        <w:rPr>
          <w:b/>
          <w:bCs/>
          <w:sz w:val="28"/>
          <w:szCs w:val="28"/>
        </w:rPr>
      </w:pPr>
      <w:r w:rsidRPr="00EC5258">
        <w:rPr>
          <w:b/>
          <w:bCs/>
          <w:sz w:val="28"/>
          <w:szCs w:val="28"/>
        </w:rPr>
        <w:t>Утверждаю</w:t>
      </w:r>
    </w:p>
    <w:p w:rsidR="007558F9" w:rsidRPr="00EC5258" w:rsidRDefault="007558F9" w:rsidP="00FC0306">
      <w:pPr>
        <w:spacing w:after="0"/>
        <w:jc w:val="right"/>
        <w:rPr>
          <w:b/>
          <w:bCs/>
          <w:sz w:val="28"/>
          <w:szCs w:val="28"/>
        </w:rPr>
      </w:pPr>
      <w:r w:rsidRPr="00EC5258">
        <w:rPr>
          <w:b/>
          <w:bCs/>
          <w:sz w:val="28"/>
          <w:szCs w:val="28"/>
        </w:rPr>
        <w:t>Директор</w:t>
      </w:r>
    </w:p>
    <w:p w:rsidR="007558F9" w:rsidRPr="00EC5258" w:rsidRDefault="007558F9" w:rsidP="00FC0306">
      <w:pPr>
        <w:spacing w:after="0"/>
        <w:jc w:val="right"/>
        <w:rPr>
          <w:b/>
          <w:bCs/>
          <w:sz w:val="28"/>
          <w:szCs w:val="28"/>
        </w:rPr>
      </w:pPr>
      <w:r w:rsidRPr="00EC5258">
        <w:rPr>
          <w:b/>
          <w:bCs/>
          <w:sz w:val="28"/>
          <w:szCs w:val="28"/>
        </w:rPr>
        <w:t>ТОО «Центр экологического</w:t>
      </w:r>
    </w:p>
    <w:p w:rsidR="007558F9" w:rsidRPr="00EC5258" w:rsidRDefault="007558F9" w:rsidP="00FC0306">
      <w:pPr>
        <w:spacing w:after="0"/>
        <w:jc w:val="right"/>
        <w:rPr>
          <w:b/>
          <w:bCs/>
          <w:sz w:val="28"/>
          <w:szCs w:val="28"/>
        </w:rPr>
      </w:pPr>
      <w:r w:rsidRPr="00EC5258">
        <w:rPr>
          <w:b/>
          <w:bCs/>
          <w:sz w:val="28"/>
          <w:szCs w:val="28"/>
        </w:rPr>
        <w:t xml:space="preserve"> проектирования и мониторинга»</w:t>
      </w:r>
    </w:p>
    <w:p w:rsidR="007558F9" w:rsidRPr="00EC5258" w:rsidRDefault="007558F9" w:rsidP="00FC0306">
      <w:pPr>
        <w:spacing w:after="0"/>
        <w:jc w:val="right"/>
        <w:rPr>
          <w:b/>
          <w:bCs/>
          <w:sz w:val="28"/>
          <w:szCs w:val="28"/>
        </w:rPr>
      </w:pPr>
      <w:r w:rsidRPr="00EC5258">
        <w:rPr>
          <w:b/>
          <w:bCs/>
          <w:sz w:val="28"/>
          <w:szCs w:val="28"/>
        </w:rPr>
        <w:t>____________Смирнова Н.Н.</w:t>
      </w:r>
    </w:p>
    <w:p w:rsidR="007558F9" w:rsidRPr="00EC5258" w:rsidRDefault="007558F9" w:rsidP="00FC0306">
      <w:pPr>
        <w:spacing w:after="0"/>
        <w:jc w:val="right"/>
        <w:rPr>
          <w:b/>
          <w:bCs/>
          <w:sz w:val="28"/>
          <w:szCs w:val="28"/>
        </w:rPr>
      </w:pPr>
      <w:r w:rsidRPr="00EC5258">
        <w:rPr>
          <w:b/>
          <w:bCs/>
          <w:sz w:val="28"/>
          <w:szCs w:val="28"/>
        </w:rPr>
        <w:t>«___» __________ 20</w:t>
      </w:r>
      <w:r>
        <w:rPr>
          <w:b/>
          <w:bCs/>
          <w:sz w:val="28"/>
          <w:szCs w:val="28"/>
        </w:rPr>
        <w:t>12</w:t>
      </w:r>
      <w:r w:rsidRPr="00EC5258">
        <w:rPr>
          <w:b/>
          <w:bCs/>
          <w:sz w:val="28"/>
          <w:szCs w:val="28"/>
        </w:rPr>
        <w:t xml:space="preserve"> года</w:t>
      </w:r>
    </w:p>
    <w:p w:rsidR="007558F9" w:rsidRDefault="007558F9" w:rsidP="00FC0306">
      <w:r>
        <w:t xml:space="preserve"> </w:t>
      </w:r>
    </w:p>
    <w:p w:rsidR="007558F9" w:rsidRDefault="007558F9" w:rsidP="00FC0306">
      <w:r>
        <w:t xml:space="preserve">  </w:t>
      </w:r>
    </w:p>
    <w:p w:rsidR="007558F9" w:rsidRDefault="007558F9" w:rsidP="00FC0306">
      <w:r>
        <w:t xml:space="preserve"> </w:t>
      </w:r>
    </w:p>
    <w:p w:rsidR="007558F9" w:rsidRDefault="007558F9" w:rsidP="00FC0306">
      <w:r>
        <w:t xml:space="preserve"> </w:t>
      </w:r>
    </w:p>
    <w:p w:rsidR="007558F9" w:rsidRDefault="007558F9" w:rsidP="00FC0306">
      <w:r>
        <w:t xml:space="preserve"> </w:t>
      </w:r>
    </w:p>
    <w:p w:rsidR="007558F9" w:rsidRDefault="007558F9" w:rsidP="00FC0306">
      <w:r>
        <w:t xml:space="preserve"> </w:t>
      </w:r>
    </w:p>
    <w:p w:rsidR="007558F9" w:rsidRDefault="007558F9" w:rsidP="00FC0306">
      <w:pPr>
        <w:jc w:val="center"/>
        <w:rPr>
          <w:b/>
          <w:bCs/>
          <w:sz w:val="28"/>
          <w:szCs w:val="28"/>
        </w:rPr>
      </w:pPr>
      <w:r w:rsidRPr="00FC0306">
        <w:rPr>
          <w:b/>
          <w:bCs/>
          <w:sz w:val="28"/>
          <w:szCs w:val="28"/>
        </w:rPr>
        <w:t xml:space="preserve">ПОЛИТИКА КОМПАНИИ </w:t>
      </w:r>
    </w:p>
    <w:p w:rsidR="007558F9" w:rsidRDefault="007558F9" w:rsidP="00FC0306">
      <w:pPr>
        <w:jc w:val="center"/>
        <w:rPr>
          <w:b/>
          <w:bCs/>
          <w:sz w:val="28"/>
          <w:szCs w:val="28"/>
        </w:rPr>
      </w:pPr>
      <w:r w:rsidRPr="00FC0306">
        <w:rPr>
          <w:b/>
          <w:bCs/>
          <w:sz w:val="28"/>
          <w:szCs w:val="28"/>
        </w:rPr>
        <w:t>В ОБЛАСТИ ПРОМЫШЛЕННОЙ БЕЗОПАСНОСТИ И ОХРАНЫ ТРУДА</w:t>
      </w:r>
    </w:p>
    <w:p w:rsidR="007558F9" w:rsidRDefault="007558F9" w:rsidP="00FC0306">
      <w:pPr>
        <w:jc w:val="center"/>
        <w:rPr>
          <w:b/>
          <w:bCs/>
          <w:sz w:val="28"/>
          <w:szCs w:val="28"/>
        </w:rPr>
      </w:pPr>
    </w:p>
    <w:p w:rsidR="007558F9" w:rsidRDefault="007558F9" w:rsidP="00FC0306">
      <w:pPr>
        <w:jc w:val="center"/>
        <w:rPr>
          <w:b/>
          <w:bCs/>
          <w:sz w:val="28"/>
          <w:szCs w:val="28"/>
        </w:rPr>
      </w:pPr>
    </w:p>
    <w:p w:rsidR="007558F9" w:rsidRDefault="007558F9" w:rsidP="00FC0306">
      <w:pPr>
        <w:jc w:val="center"/>
        <w:rPr>
          <w:b/>
          <w:bCs/>
          <w:sz w:val="28"/>
          <w:szCs w:val="28"/>
        </w:rPr>
      </w:pPr>
    </w:p>
    <w:p w:rsidR="007558F9" w:rsidRPr="00953574" w:rsidRDefault="007558F9" w:rsidP="0005338A">
      <w:pPr>
        <w:jc w:val="center"/>
        <w:rPr>
          <w:b/>
          <w:bCs/>
          <w:sz w:val="28"/>
          <w:szCs w:val="28"/>
        </w:rPr>
      </w:pPr>
      <w:r w:rsidRPr="0005338A">
        <w:rPr>
          <w:b/>
          <w:bCs/>
          <w:sz w:val="28"/>
          <w:szCs w:val="28"/>
          <w:lang w:val="en-US"/>
        </w:rPr>
        <w:t>OHSAS</w:t>
      </w:r>
      <w:r w:rsidRPr="00953574">
        <w:rPr>
          <w:b/>
          <w:bCs/>
          <w:sz w:val="28"/>
          <w:szCs w:val="28"/>
        </w:rPr>
        <w:t xml:space="preserve"> 18001 - 2007</w:t>
      </w:r>
    </w:p>
    <w:p w:rsidR="007558F9" w:rsidRDefault="007558F9" w:rsidP="00FC0306">
      <w:r>
        <w:t xml:space="preserve"> </w:t>
      </w:r>
    </w:p>
    <w:p w:rsidR="007558F9" w:rsidRDefault="007558F9" w:rsidP="00FC0306">
      <w:r>
        <w:t xml:space="preserve"> </w:t>
      </w:r>
    </w:p>
    <w:p w:rsidR="007558F9" w:rsidRDefault="007558F9" w:rsidP="00FC0306">
      <w:r>
        <w:t xml:space="preserve"> </w:t>
      </w:r>
    </w:p>
    <w:p w:rsidR="007558F9" w:rsidRDefault="007558F9" w:rsidP="00FC0306">
      <w:r>
        <w:t xml:space="preserve"> </w:t>
      </w:r>
    </w:p>
    <w:p w:rsidR="007558F9" w:rsidRDefault="007558F9" w:rsidP="00FC0306">
      <w:r>
        <w:t xml:space="preserve"> </w:t>
      </w:r>
    </w:p>
    <w:p w:rsidR="007558F9" w:rsidRDefault="007558F9" w:rsidP="00FC0306">
      <w:r>
        <w:t xml:space="preserve"> </w:t>
      </w:r>
    </w:p>
    <w:p w:rsidR="007558F9" w:rsidRDefault="007558F9" w:rsidP="00FC0306">
      <w:r>
        <w:t xml:space="preserve"> </w:t>
      </w:r>
    </w:p>
    <w:p w:rsidR="007558F9" w:rsidRDefault="007558F9" w:rsidP="00FC0306">
      <w:r>
        <w:t xml:space="preserve"> </w:t>
      </w:r>
    </w:p>
    <w:p w:rsidR="007558F9" w:rsidRDefault="007558F9" w:rsidP="00FC0306">
      <w:r>
        <w:t xml:space="preserve"> </w:t>
      </w:r>
    </w:p>
    <w:p w:rsidR="007558F9" w:rsidRDefault="007558F9" w:rsidP="00FC0306">
      <w:r>
        <w:t xml:space="preserve"> </w:t>
      </w:r>
    </w:p>
    <w:p w:rsidR="007558F9" w:rsidRPr="0005338A" w:rsidRDefault="007558F9" w:rsidP="00FC0306">
      <w:pPr>
        <w:jc w:val="center"/>
        <w:rPr>
          <w:b/>
          <w:bCs/>
        </w:rPr>
      </w:pPr>
      <w:r w:rsidRPr="0005338A">
        <w:rPr>
          <w:b/>
          <w:bCs/>
        </w:rPr>
        <w:t>Караганда, 20</w:t>
      </w:r>
      <w:r>
        <w:rPr>
          <w:b/>
          <w:bCs/>
        </w:rPr>
        <w:t>12</w:t>
      </w:r>
      <w:r w:rsidRPr="0005338A">
        <w:rPr>
          <w:b/>
          <w:bCs/>
        </w:rPr>
        <w:t xml:space="preserve"> год</w:t>
      </w:r>
    </w:p>
    <w:p w:rsidR="007558F9" w:rsidRPr="00B85916" w:rsidRDefault="007558F9" w:rsidP="00FC0306">
      <w:pPr>
        <w:jc w:val="center"/>
      </w:pPr>
      <w:r w:rsidRPr="00B85916">
        <w:t>СОДЕРЖАНИЕ</w:t>
      </w:r>
    </w:p>
    <w:p w:rsidR="007558F9" w:rsidRPr="00B85916" w:rsidRDefault="007558F9" w:rsidP="00FC0306">
      <w:r w:rsidRPr="00B85916">
        <w:t xml:space="preserve">  </w:t>
      </w:r>
    </w:p>
    <w:p w:rsidR="007558F9" w:rsidRPr="00B85916" w:rsidRDefault="007558F9" w:rsidP="00FC0306">
      <w:r w:rsidRPr="00B85916">
        <w:t xml:space="preserve">ОБЩИЕ ПОЛОЖЕНИЯ ..................................................................................................................................... 3 </w:t>
      </w:r>
    </w:p>
    <w:p w:rsidR="007558F9" w:rsidRPr="00B85916" w:rsidRDefault="007558F9" w:rsidP="00FC0306">
      <w:r w:rsidRPr="00B85916">
        <w:t xml:space="preserve">НАЗНАЧЕНИЕ ПОЛИТИКИ................................................................................................................................ 3 </w:t>
      </w:r>
    </w:p>
    <w:p w:rsidR="007558F9" w:rsidRPr="00B85916" w:rsidRDefault="007558F9" w:rsidP="00FC0306">
      <w:r w:rsidRPr="00B85916">
        <w:t xml:space="preserve">ОБЛАСТЬ ДЕЙСТВИЯ........................................................................................................................................ 3 </w:t>
      </w:r>
    </w:p>
    <w:p w:rsidR="007558F9" w:rsidRPr="00B85916" w:rsidRDefault="007558F9" w:rsidP="00FC0306">
      <w:r w:rsidRPr="00B85916">
        <w:t xml:space="preserve">ПЕРИОД ДЕЙСТВИЯ И ПОРЯДОК ВНЕСЕНИЯ ИЗМЕНЕНИЙ............................................................................3 </w:t>
      </w:r>
    </w:p>
    <w:p w:rsidR="007558F9" w:rsidRPr="00B85916" w:rsidRDefault="007558F9" w:rsidP="009929A1">
      <w:pPr>
        <w:pStyle w:val="ListParagraph"/>
        <w:numPr>
          <w:ilvl w:val="0"/>
          <w:numId w:val="1"/>
        </w:numPr>
        <w:ind w:left="426"/>
      </w:pPr>
      <w:r w:rsidRPr="00B85916">
        <w:t>ЗАЯВЛЕНИЕ О ПОЛИТИКЕ В ОБЛАСТИ ПРОМЫШЛЕННОЙ БЕЗОПАСНОСТИ</w:t>
      </w:r>
    </w:p>
    <w:p w:rsidR="007558F9" w:rsidRPr="00B85916" w:rsidRDefault="007558F9" w:rsidP="00FC0306">
      <w:r w:rsidRPr="00B85916">
        <w:t xml:space="preserve"> И ОХРАНЫ ТРУДА ....................................................................................................…………………………………….4 </w:t>
      </w:r>
    </w:p>
    <w:p w:rsidR="007558F9" w:rsidRPr="00B85916" w:rsidRDefault="007558F9" w:rsidP="00FC0306">
      <w:r w:rsidRPr="00B85916">
        <w:t xml:space="preserve">1.1. ЦЕЛИ КОМПАНИИ В ОБЛАСТИ ПРОМЫШЛЕННОЙ БЕЗОПАСНОСТИ И ОХРАНЫ ТРУДА..................... 4 </w:t>
      </w:r>
    </w:p>
    <w:p w:rsidR="007558F9" w:rsidRPr="00B85916" w:rsidRDefault="007558F9" w:rsidP="00FC0306">
      <w:r w:rsidRPr="00B85916">
        <w:t xml:space="preserve">1.2. ПРИНЦИПЫ КОМПАНИИ В ОБЛАСТИ ПРОМЫШЛЕННОЙ БЕЗОПАСНОСТИ И ОХРАНЫ ТРУДА........... 4 </w:t>
      </w:r>
    </w:p>
    <w:p w:rsidR="007558F9" w:rsidRPr="00B85916" w:rsidRDefault="007558F9" w:rsidP="00FC0306">
      <w:r w:rsidRPr="00B85916">
        <w:t xml:space="preserve">1.3. ОБЯЗАТЕЛЬСТВА КОМПАНИИ В ОБЛАСТИ ПРОМЫШЛЕННОЙ БЕЗОПАСНОСТИ И ОХРАНЫ ТРУДА .. 4 </w:t>
      </w:r>
    </w:p>
    <w:p w:rsidR="007558F9" w:rsidRPr="00B85916" w:rsidRDefault="007558F9" w:rsidP="00FC0306">
      <w:r w:rsidRPr="00B85916">
        <w:t xml:space="preserve">1.4. ЗАДАЧИ КОМПАНИИ В ОБЛАСТИ ПРОМЫШЛЕННОЙ БЕЗОПАСНОСТИ И ОХРАНЫ ТРУДА ….............. 5 </w:t>
      </w:r>
    </w:p>
    <w:p w:rsidR="007558F9" w:rsidRPr="00B85916" w:rsidRDefault="007558F9" w:rsidP="00FC0306">
      <w:r w:rsidRPr="00B85916">
        <w:t xml:space="preserve">2. СИСТЕМА И МЕТОДЫ УПРАВЛЕНИЯ ПРОМЫШЛЕННОЙ БЕЗОПАСНОСТЬЮ И ОХРАНОЙ ТРУДА .......... 7 </w:t>
      </w:r>
    </w:p>
    <w:p w:rsidR="007558F9" w:rsidRDefault="007558F9" w:rsidP="00FC0306">
      <w:r w:rsidRPr="00B85916">
        <w:t>ПРИЛОЖЕНИЕ. ТЕРМИНЫ И ОПРЕДЕЛЕНИЯ…............................................................................................... 8</w:t>
      </w:r>
      <w:bookmarkStart w:id="0" w:name="_GoBack"/>
      <w:bookmarkEnd w:id="0"/>
      <w:r>
        <w:t xml:space="preserve"> </w:t>
      </w:r>
    </w:p>
    <w:p w:rsidR="007558F9" w:rsidRDefault="007558F9" w:rsidP="00FC0306">
      <w:r>
        <w:t xml:space="preserve"> </w:t>
      </w:r>
    </w:p>
    <w:p w:rsidR="007558F9" w:rsidRDefault="007558F9" w:rsidP="00FC0306">
      <w:r>
        <w:t xml:space="preserve"> </w:t>
      </w:r>
    </w:p>
    <w:p w:rsidR="007558F9" w:rsidRDefault="007558F9" w:rsidP="00FC0306">
      <w:r>
        <w:t xml:space="preserve"> </w:t>
      </w:r>
    </w:p>
    <w:p w:rsidR="007558F9" w:rsidRDefault="007558F9" w:rsidP="00FC0306">
      <w:r>
        <w:t xml:space="preserve"> </w:t>
      </w:r>
    </w:p>
    <w:p w:rsidR="007558F9" w:rsidRDefault="007558F9">
      <w:r>
        <w:br w:type="page"/>
      </w:r>
    </w:p>
    <w:p w:rsidR="007558F9" w:rsidRPr="009929A1" w:rsidRDefault="007558F9" w:rsidP="009929A1">
      <w:pPr>
        <w:jc w:val="center"/>
        <w:rPr>
          <w:b/>
          <w:bCs/>
          <w:sz w:val="28"/>
          <w:szCs w:val="28"/>
        </w:rPr>
      </w:pPr>
      <w:r w:rsidRPr="009929A1">
        <w:rPr>
          <w:b/>
          <w:bCs/>
          <w:sz w:val="28"/>
          <w:szCs w:val="28"/>
        </w:rPr>
        <w:t>ОБЩИЕ ПОЛОЖЕНИЯ</w:t>
      </w:r>
    </w:p>
    <w:p w:rsidR="007558F9" w:rsidRPr="00A37033" w:rsidRDefault="007558F9" w:rsidP="00FC0306">
      <w:pPr>
        <w:rPr>
          <w:b/>
          <w:bCs/>
        </w:rPr>
      </w:pPr>
      <w:r>
        <w:t xml:space="preserve"> </w:t>
      </w:r>
      <w:r w:rsidRPr="00A37033">
        <w:rPr>
          <w:b/>
          <w:bCs/>
        </w:rPr>
        <w:t xml:space="preserve">НАЗНАЧЕНИЕ ПОЛИТИКИ </w:t>
      </w:r>
    </w:p>
    <w:p w:rsidR="007558F9" w:rsidRDefault="007558F9" w:rsidP="001A397F">
      <w:pPr>
        <w:jc w:val="both"/>
      </w:pPr>
      <w:r>
        <w:t xml:space="preserve">Настоящая Политика выражает позицию Руководства Компании в области промышленной безопасности и охраны труда, формулирует единые принципы и подходы в этой области с целью обеспечения постоянного улучшения управления промышленной безопасностью, охраной труда и окружающей среды Компании. </w:t>
      </w:r>
    </w:p>
    <w:p w:rsidR="007558F9" w:rsidRDefault="007558F9" w:rsidP="001A397F">
      <w:pPr>
        <w:jc w:val="both"/>
      </w:pPr>
      <w:r>
        <w:t xml:space="preserve">Политика разработана с учетом требований применимого законодательства, в том числе Закона Республики Казахстан от 11 апреля 2014 года № 188-V 3PK «О гражданской защите», </w:t>
      </w:r>
      <w:r w:rsidRPr="00A37098">
        <w:rPr>
          <w:color w:val="000000"/>
        </w:rPr>
        <w:t>Трудово</w:t>
      </w:r>
      <w:r>
        <w:rPr>
          <w:color w:val="000000"/>
        </w:rPr>
        <w:t>го</w:t>
      </w:r>
      <w:r w:rsidRPr="00A37098">
        <w:rPr>
          <w:color w:val="000000"/>
        </w:rPr>
        <w:t xml:space="preserve"> кодекс</w:t>
      </w:r>
      <w:r>
        <w:rPr>
          <w:color w:val="000000"/>
        </w:rPr>
        <w:t>а</w:t>
      </w:r>
      <w:r w:rsidRPr="00A37098">
        <w:rPr>
          <w:color w:val="000000"/>
        </w:rPr>
        <w:t xml:space="preserve"> Республики Казахстан от 23 ноября 2015 года № 414-V</w:t>
      </w:r>
      <w:r>
        <w:rPr>
          <w:color w:val="000000"/>
        </w:rPr>
        <w:t>,</w:t>
      </w:r>
      <w:r>
        <w:t xml:space="preserve"> а также стандарта OHSAS 18001 и лучших мировых практик в области промышленной безопасности и охраны труда. </w:t>
      </w:r>
    </w:p>
    <w:p w:rsidR="007558F9" w:rsidRDefault="007558F9" w:rsidP="00FC0306">
      <w:r>
        <w:t xml:space="preserve">  </w:t>
      </w:r>
    </w:p>
    <w:p w:rsidR="007558F9" w:rsidRPr="00A37033" w:rsidRDefault="007558F9" w:rsidP="00FC0306">
      <w:pPr>
        <w:rPr>
          <w:b/>
          <w:bCs/>
        </w:rPr>
      </w:pPr>
      <w:r w:rsidRPr="00A37033">
        <w:rPr>
          <w:b/>
          <w:bCs/>
        </w:rPr>
        <w:t xml:space="preserve">ОБЛАСТЬ ДЕЙСТВИЯ </w:t>
      </w:r>
    </w:p>
    <w:p w:rsidR="007558F9" w:rsidRDefault="007558F9" w:rsidP="00A37098">
      <w:pPr>
        <w:jc w:val="both"/>
      </w:pPr>
      <w:r>
        <w:t xml:space="preserve">Политика обязательна для исполнения всеми работниками ТОО «Центр экологического проектирования и мониторинга». Настоящая Политика также носит обязательный характер для работников субподрядных организаций ТОО «Центр экологического проектирования и мониторинга» задействованных в совместных проектах на промышленных объектах Заказчиков. </w:t>
      </w:r>
    </w:p>
    <w:p w:rsidR="007558F9" w:rsidRDefault="007558F9" w:rsidP="00A37098">
      <w:pPr>
        <w:jc w:val="both"/>
      </w:pPr>
      <w:r>
        <w:t xml:space="preserve">Распорядительные, локальные нормативные и иные внутренние документы не должны противоречить настоящей Политике. </w:t>
      </w:r>
    </w:p>
    <w:p w:rsidR="007558F9" w:rsidRDefault="007558F9" w:rsidP="00FC0306">
      <w:r>
        <w:t xml:space="preserve">  </w:t>
      </w:r>
    </w:p>
    <w:p w:rsidR="007558F9" w:rsidRPr="00A37033" w:rsidRDefault="007558F9" w:rsidP="00FC0306">
      <w:pPr>
        <w:rPr>
          <w:b/>
          <w:bCs/>
        </w:rPr>
      </w:pPr>
      <w:r w:rsidRPr="00A37033">
        <w:rPr>
          <w:b/>
          <w:bCs/>
        </w:rPr>
        <w:t xml:space="preserve">ПЕРИОД ДЕЙСТВИЯ И ПОРЯДОК ВНЕСЕНИЯ ИЗМЕНЕНИЙ </w:t>
      </w:r>
    </w:p>
    <w:p w:rsidR="007558F9" w:rsidRDefault="007558F9" w:rsidP="00FC0306">
      <w:r>
        <w:t xml:space="preserve">Настоящая Политика является локальным нормативным документом постоянного действия. </w:t>
      </w:r>
    </w:p>
    <w:p w:rsidR="007558F9" w:rsidRDefault="007558F9" w:rsidP="000701B3">
      <w:pPr>
        <w:jc w:val="both"/>
      </w:pPr>
      <w:r>
        <w:t xml:space="preserve">Настоящая Политика и изменения в нее утверждаются в ТОО «Центр экологического проектирования и мониторинга» решением директора ТОО «Центр экологического проектирования и мониторинга» и вводятся в действие приказом ТОО «Центр экологического проектирования и мониторинга». </w:t>
      </w:r>
    </w:p>
    <w:p w:rsidR="007558F9" w:rsidRDefault="007558F9" w:rsidP="00CC5813">
      <w:pPr>
        <w:jc w:val="both"/>
      </w:pPr>
      <w:r>
        <w:t xml:space="preserve">Внедрение настоящей Политики осуществляют технический директор   ТОО «Центр экологического проектирования и мониторинга», курирующий вопросы промышленной безопасности и охраны труда. </w:t>
      </w:r>
    </w:p>
    <w:p w:rsidR="007558F9" w:rsidRDefault="007558F9" w:rsidP="00CC5813">
      <w:pPr>
        <w:jc w:val="both"/>
      </w:pPr>
      <w:r>
        <w:t xml:space="preserve">Мониторинг исполнения требований настоящей Политики осуществляется с использованием системы мониторинга целевых показателей. Ответственность за поддержание настоящей Политики в актуальном состоянии возлагается на технического директор ТОО «Центр экологического проектирования и мониторинга», курирующего вопросы промышленной безопасности и охраны труда. </w:t>
      </w:r>
    </w:p>
    <w:p w:rsidR="007558F9" w:rsidRDefault="007558F9" w:rsidP="00FC0306"/>
    <w:p w:rsidR="007558F9" w:rsidRDefault="007558F9">
      <w:pPr>
        <w:rPr>
          <w:b/>
          <w:bCs/>
          <w:sz w:val="28"/>
          <w:szCs w:val="28"/>
        </w:rPr>
      </w:pPr>
      <w:r>
        <w:rPr>
          <w:b/>
          <w:bCs/>
          <w:sz w:val="28"/>
          <w:szCs w:val="28"/>
        </w:rPr>
        <w:br w:type="page"/>
      </w:r>
    </w:p>
    <w:p w:rsidR="007558F9" w:rsidRPr="00CC5813" w:rsidRDefault="007558F9" w:rsidP="00CC5813">
      <w:pPr>
        <w:jc w:val="center"/>
        <w:rPr>
          <w:b/>
          <w:bCs/>
          <w:sz w:val="28"/>
          <w:szCs w:val="28"/>
        </w:rPr>
      </w:pPr>
      <w:r w:rsidRPr="00CC5813">
        <w:rPr>
          <w:b/>
          <w:bCs/>
          <w:sz w:val="28"/>
          <w:szCs w:val="28"/>
        </w:rPr>
        <w:t>ЗАЯВЛЕНИЕ О ПОЛИТИКЕ В ОБЛАСТИ ПРОМЫШЛЕННОЙ БЕЗОПАСНОСТИ И ОХРАНЫ ТРУДА</w:t>
      </w:r>
    </w:p>
    <w:p w:rsidR="007558F9" w:rsidRDefault="007558F9" w:rsidP="00FC0306">
      <w:r>
        <w:t xml:space="preserve"> </w:t>
      </w:r>
    </w:p>
    <w:p w:rsidR="007558F9" w:rsidRDefault="007558F9" w:rsidP="00FC0306"/>
    <w:p w:rsidR="007558F9" w:rsidRPr="00A37033" w:rsidRDefault="007558F9" w:rsidP="00FC0306">
      <w:pPr>
        <w:rPr>
          <w:b/>
          <w:bCs/>
        </w:rPr>
      </w:pPr>
      <w:r w:rsidRPr="00A37033">
        <w:rPr>
          <w:b/>
          <w:bCs/>
        </w:rPr>
        <w:t xml:space="preserve">1. ЗАЯВЛЕНИЕ О ПОЛИТИКЕ В ОБЛАСТИ ПРОМЫШЛЕННОЙ БЕЗОПАСНОСТИ И ОХРАНЫ ТРУДА </w:t>
      </w:r>
    </w:p>
    <w:p w:rsidR="007558F9" w:rsidRDefault="007558F9" w:rsidP="00FC0306">
      <w:r>
        <w:t xml:space="preserve"> </w:t>
      </w:r>
    </w:p>
    <w:p w:rsidR="007558F9" w:rsidRDefault="007558F9" w:rsidP="00CC5813">
      <w:pPr>
        <w:jc w:val="both"/>
      </w:pPr>
      <w:r>
        <w:t xml:space="preserve">Компания, являясь подрядчиком крупнейших промышленных предприятий Казахстана, осознает характер и масштабы возможного влияния, в результате принимаемых проектных решений и понимает свою ответственность за обеспечение безаварийной производственной деятельности, безопасных условий труда работников и сохранность здоровья населения, на потенциально опасных объектах.    </w:t>
      </w:r>
    </w:p>
    <w:p w:rsidR="007558F9" w:rsidRDefault="007558F9" w:rsidP="00FC0306">
      <w:r>
        <w:t xml:space="preserve"> </w:t>
      </w:r>
    </w:p>
    <w:p w:rsidR="007558F9" w:rsidRPr="00A37033" w:rsidRDefault="007558F9" w:rsidP="00FC0306">
      <w:pPr>
        <w:rPr>
          <w:b/>
          <w:bCs/>
        </w:rPr>
      </w:pPr>
      <w:r w:rsidRPr="00A37033">
        <w:t xml:space="preserve"> </w:t>
      </w:r>
      <w:r w:rsidRPr="00A37033">
        <w:rPr>
          <w:b/>
          <w:bCs/>
        </w:rPr>
        <w:t xml:space="preserve">1.1. ЦЕЛИ КОМПАНИИ В ОБЛАСТИ ПРОМЫШЛЕННОЙ БЕЗОПАСНОСТИ И ОХРАНЫ ТРУДА </w:t>
      </w:r>
    </w:p>
    <w:p w:rsidR="007558F9" w:rsidRDefault="007558F9" w:rsidP="00FC0306">
      <w:r>
        <w:t xml:space="preserve"> </w:t>
      </w:r>
    </w:p>
    <w:p w:rsidR="007558F9" w:rsidRDefault="007558F9" w:rsidP="0081548D">
      <w:pPr>
        <w:jc w:val="both"/>
      </w:pPr>
      <w:r>
        <w:t xml:space="preserve">Компания, стремясь соответствовать наилучшим мировым отраслевым показателям в области промышленной безопасности и охраны труда, включая вопросы охраны здоровья, безопасности дорожного движения, пожарной, радиационной безопасности, целостности производственных объектов, предупреждения взрывопожароопасных и аварийных ситуаций и реагирования на них (далее – промышленная безопасность и охрана труда), ставит перед собой следующие стратегические цели: </w:t>
      </w:r>
    </w:p>
    <w:p w:rsidR="007558F9" w:rsidRDefault="007558F9" w:rsidP="0081548D">
      <w:pPr>
        <w:pStyle w:val="ListParagraph"/>
        <w:numPr>
          <w:ilvl w:val="0"/>
          <w:numId w:val="2"/>
        </w:numPr>
        <w:jc w:val="both"/>
      </w:pPr>
      <w:r>
        <w:t xml:space="preserve">отсутствие производственного травматизма и профессиональных заболеваний; </w:t>
      </w:r>
    </w:p>
    <w:p w:rsidR="007558F9" w:rsidRDefault="007558F9" w:rsidP="0081548D">
      <w:pPr>
        <w:pStyle w:val="ListParagraph"/>
        <w:numPr>
          <w:ilvl w:val="0"/>
          <w:numId w:val="2"/>
        </w:numPr>
        <w:jc w:val="both"/>
      </w:pPr>
      <w:r>
        <w:t xml:space="preserve">отсутствие аварий и пожаров. </w:t>
      </w:r>
    </w:p>
    <w:p w:rsidR="007558F9" w:rsidRDefault="007558F9" w:rsidP="00FC0306">
      <w:r>
        <w:t xml:space="preserve"> </w:t>
      </w:r>
    </w:p>
    <w:p w:rsidR="007558F9" w:rsidRPr="00A37033" w:rsidRDefault="007558F9" w:rsidP="00FC0306">
      <w:pPr>
        <w:rPr>
          <w:b/>
          <w:bCs/>
        </w:rPr>
      </w:pPr>
      <w:r w:rsidRPr="00A37033">
        <w:rPr>
          <w:b/>
          <w:bCs/>
        </w:rPr>
        <w:t xml:space="preserve">1.2. ПРИНЦИПЫ КОМПАНИИ В ОБЛАСТИ ПРОМЫШЛЕННОЙ БЕЗОПАСНОСТИ И ОХРАНЫ ТРУДА </w:t>
      </w:r>
    </w:p>
    <w:p w:rsidR="007558F9" w:rsidRDefault="007558F9" w:rsidP="00FC0306">
      <w:r>
        <w:t xml:space="preserve"> </w:t>
      </w:r>
    </w:p>
    <w:p w:rsidR="007558F9" w:rsidRDefault="007558F9" w:rsidP="0081548D">
      <w:pPr>
        <w:jc w:val="both"/>
      </w:pPr>
      <w:r>
        <w:t xml:space="preserve">Деятельность Компании в области промышленной безопасности и охраны труда осуществляется с соблюдением следующих основных принципов: </w:t>
      </w:r>
    </w:p>
    <w:p w:rsidR="007558F9" w:rsidRDefault="007558F9" w:rsidP="0081548D">
      <w:pPr>
        <w:pStyle w:val="ListParagraph"/>
        <w:numPr>
          <w:ilvl w:val="0"/>
          <w:numId w:val="3"/>
        </w:numPr>
      </w:pPr>
      <w:r>
        <w:t xml:space="preserve">приоритетность жизни и здоровья людей по отношению к результату производственной деятельности; </w:t>
      </w:r>
    </w:p>
    <w:p w:rsidR="007558F9" w:rsidRDefault="007558F9" w:rsidP="0081548D">
      <w:pPr>
        <w:pStyle w:val="ListParagraph"/>
        <w:numPr>
          <w:ilvl w:val="0"/>
          <w:numId w:val="3"/>
        </w:numPr>
      </w:pPr>
      <w:r>
        <w:t xml:space="preserve">лидирующая роль руководителей Компании в вопросах обеспечения безопасных условий труда; </w:t>
      </w:r>
    </w:p>
    <w:p w:rsidR="007558F9" w:rsidRDefault="007558F9" w:rsidP="0081548D">
      <w:pPr>
        <w:pStyle w:val="ListParagraph"/>
        <w:numPr>
          <w:ilvl w:val="0"/>
          <w:numId w:val="3"/>
        </w:numPr>
      </w:pPr>
      <w:r>
        <w:t xml:space="preserve">ответственность каждого работника Компании и подрядных организаций за свою собственную безопасность и безопасность окружающих их людей, а также право вмешиваться в ситуации, когда работа выполняется небезопасно; </w:t>
      </w:r>
    </w:p>
    <w:p w:rsidR="007558F9" w:rsidRDefault="007558F9" w:rsidP="0081548D">
      <w:pPr>
        <w:pStyle w:val="ListParagraph"/>
        <w:numPr>
          <w:ilvl w:val="0"/>
          <w:numId w:val="3"/>
        </w:numPr>
      </w:pPr>
      <w:r>
        <w:t xml:space="preserve">вовлечение всех работников Компании в деятельность по снижению производственного травматизма, рисков возникновения взрывопожароопасных и аварийных ситуаций, а также заболеваний людей; </w:t>
      </w:r>
    </w:p>
    <w:p w:rsidR="007558F9" w:rsidRDefault="007558F9" w:rsidP="0081548D">
      <w:pPr>
        <w:pStyle w:val="ListParagraph"/>
        <w:numPr>
          <w:ilvl w:val="0"/>
          <w:numId w:val="3"/>
        </w:numPr>
      </w:pPr>
      <w:r>
        <w:t xml:space="preserve">приоритетность предупреждающих мер перед мерами, направленными на локализацию и ликвидацию последствий происшествий. </w:t>
      </w:r>
    </w:p>
    <w:p w:rsidR="007558F9" w:rsidRDefault="007558F9" w:rsidP="00A37033">
      <w:pPr>
        <w:pStyle w:val="ListParagraph"/>
      </w:pPr>
    </w:p>
    <w:p w:rsidR="007558F9" w:rsidRPr="00A37033" w:rsidRDefault="007558F9" w:rsidP="00FC0306">
      <w:pPr>
        <w:rPr>
          <w:b/>
          <w:bCs/>
        </w:rPr>
      </w:pPr>
      <w:r w:rsidRPr="00A37033">
        <w:rPr>
          <w:b/>
          <w:bCs/>
        </w:rPr>
        <w:t xml:space="preserve"> 1.3. ОБЯЗАТЕЛЬСТВА КОМПАНИИ В ОБЛАСТИ ПРОМЫШЛЕННОЙ БЕЗОПАСНОСТИ И ОХРАНЫ ТРУДА </w:t>
      </w:r>
    </w:p>
    <w:p w:rsidR="007558F9" w:rsidRDefault="007558F9" w:rsidP="00FC0306">
      <w:r>
        <w:t xml:space="preserve"> </w:t>
      </w:r>
    </w:p>
    <w:p w:rsidR="007558F9" w:rsidRDefault="007558F9" w:rsidP="00FC0306">
      <w:r>
        <w:t xml:space="preserve">Для достижения указанных целей Компания берет на себя следующие обязательства: </w:t>
      </w:r>
    </w:p>
    <w:p w:rsidR="007558F9" w:rsidRDefault="007558F9" w:rsidP="00F52D6E">
      <w:pPr>
        <w:pStyle w:val="ListParagraph"/>
        <w:numPr>
          <w:ilvl w:val="0"/>
          <w:numId w:val="4"/>
        </w:numPr>
      </w:pPr>
      <w:r>
        <w:t xml:space="preserve">соблюдать требования применимого к деятельности Компании международного и Казахстанского законодательства, а также иные требования в области промышленной безопасности и охраны труда; </w:t>
      </w:r>
    </w:p>
    <w:p w:rsidR="007558F9" w:rsidRDefault="007558F9" w:rsidP="00F52D6E">
      <w:pPr>
        <w:pStyle w:val="ListParagraph"/>
        <w:numPr>
          <w:ilvl w:val="0"/>
          <w:numId w:val="4"/>
        </w:numPr>
      </w:pPr>
      <w:r>
        <w:t xml:space="preserve">принимать меры по предотвращению производственного травматизма, профессиональных заболеваний, а также снижению риска взрывопожароопасных и аварийных ситуаций, уменьшению масштабов аварий и пожаров, предотвращению их распространения за территорию производственных объектов Заказчика; </w:t>
      </w:r>
    </w:p>
    <w:p w:rsidR="007558F9" w:rsidRDefault="007558F9" w:rsidP="00F52D6E">
      <w:pPr>
        <w:pStyle w:val="ListParagraph"/>
        <w:numPr>
          <w:ilvl w:val="0"/>
          <w:numId w:val="4"/>
        </w:numPr>
      </w:pPr>
      <w:r>
        <w:t xml:space="preserve">проводить консультации с работниками Компании и их представителями по вопросам обеспечения промышленной безопасности и охраны труда; </w:t>
      </w:r>
    </w:p>
    <w:p w:rsidR="007558F9" w:rsidRDefault="007558F9" w:rsidP="00F52D6E">
      <w:pPr>
        <w:pStyle w:val="ListParagraph"/>
        <w:numPr>
          <w:ilvl w:val="0"/>
          <w:numId w:val="4"/>
        </w:numPr>
      </w:pPr>
      <w:r>
        <w:t xml:space="preserve">постоянно совершенствовать систему управления и показатели в области промышленной безопасности и охраны труда. </w:t>
      </w:r>
    </w:p>
    <w:p w:rsidR="007558F9" w:rsidRDefault="007558F9" w:rsidP="00FC0306">
      <w:r>
        <w:t xml:space="preserve"> </w:t>
      </w:r>
    </w:p>
    <w:p w:rsidR="007558F9" w:rsidRDefault="007558F9" w:rsidP="00FC0306">
      <w:r>
        <w:t xml:space="preserve"> </w:t>
      </w:r>
    </w:p>
    <w:p w:rsidR="007558F9" w:rsidRPr="00A37033" w:rsidRDefault="007558F9" w:rsidP="00FC0306">
      <w:pPr>
        <w:rPr>
          <w:b/>
          <w:bCs/>
        </w:rPr>
      </w:pPr>
      <w:r w:rsidRPr="00A37033">
        <w:rPr>
          <w:b/>
          <w:bCs/>
        </w:rPr>
        <w:t xml:space="preserve">1.4. ЗАДАЧИ КОМПАНИИ В ОБЛАСТИ ПРОМЫШЛЕННОЙ БЕЗОПАСНОСТИ И ОХРАНЫ ТРУДА </w:t>
      </w:r>
    </w:p>
    <w:p w:rsidR="007558F9" w:rsidRDefault="007558F9" w:rsidP="00FC0306">
      <w:r>
        <w:t xml:space="preserve"> </w:t>
      </w:r>
    </w:p>
    <w:p w:rsidR="007558F9" w:rsidRDefault="007558F9" w:rsidP="00FC0306">
      <w:r>
        <w:t xml:space="preserve">В соответствии со своими обязательствами и стратегическими целями Компания ставит перед собой следующие задачи: </w:t>
      </w:r>
    </w:p>
    <w:p w:rsidR="007558F9" w:rsidRDefault="007558F9" w:rsidP="00F52D6E">
      <w:pPr>
        <w:pStyle w:val="ListParagraph"/>
        <w:numPr>
          <w:ilvl w:val="0"/>
          <w:numId w:val="5"/>
        </w:numPr>
      </w:pPr>
      <w:r>
        <w:t xml:space="preserve">развивать культуру безопасности труда и лидерские качества руководителей всех уровней по обеспечению промышленной безопасности и охраны труда; </w:t>
      </w:r>
    </w:p>
    <w:p w:rsidR="007558F9" w:rsidRDefault="007558F9" w:rsidP="00F52D6E">
      <w:pPr>
        <w:pStyle w:val="ListParagraph"/>
        <w:numPr>
          <w:ilvl w:val="0"/>
          <w:numId w:val="5"/>
        </w:numPr>
      </w:pPr>
      <w:r>
        <w:t xml:space="preserve">выявлять и оценивать фактическое и потенциальное влияние деятельности Компании на жизнь и здоровье людей, в том числе посредством качественной подготовки предпроектной и проектной документации и проведения необходимых экспертиз; </w:t>
      </w:r>
    </w:p>
    <w:p w:rsidR="007558F9" w:rsidRDefault="007558F9" w:rsidP="00F52D6E">
      <w:pPr>
        <w:pStyle w:val="ListParagraph"/>
        <w:numPr>
          <w:ilvl w:val="0"/>
          <w:numId w:val="5"/>
        </w:numPr>
      </w:pPr>
      <w:r>
        <w:t xml:space="preserve">на постоянной основе проводить оценку и приоритизацию рисков возникновения опасных событий, способных оказать негативное влияние на жизнь и здоровье людей, надежность технологических процессов и целостность производственных объектов Компании; </w:t>
      </w:r>
    </w:p>
    <w:p w:rsidR="007558F9" w:rsidRDefault="007558F9" w:rsidP="00F52D6E">
      <w:pPr>
        <w:pStyle w:val="ListParagraph"/>
        <w:numPr>
          <w:ilvl w:val="0"/>
          <w:numId w:val="5"/>
        </w:numPr>
      </w:pPr>
      <w:r>
        <w:t xml:space="preserve">обеспечить быстрое и эффективное реагирование на все аварии, пожары и несчастные случаи, произошедшие в результате деятельности Компании, во взаимодействии со специализированными организациями и уполномоченными государственными органами; </w:t>
      </w:r>
    </w:p>
    <w:p w:rsidR="007558F9" w:rsidRDefault="007558F9" w:rsidP="00F52D6E">
      <w:pPr>
        <w:pStyle w:val="ListParagraph"/>
        <w:numPr>
          <w:ilvl w:val="0"/>
          <w:numId w:val="5"/>
        </w:numPr>
      </w:pPr>
      <w:r>
        <w:t xml:space="preserve">внедрять и применять передовые технологии, способствующие предупреждению производственного травматизма и профессиональных заболеваний, взрывопожароопасных и аварийных ситуаций; </w:t>
      </w:r>
    </w:p>
    <w:p w:rsidR="007558F9" w:rsidRDefault="007558F9" w:rsidP="00F52D6E">
      <w:pPr>
        <w:pStyle w:val="ListParagraph"/>
        <w:numPr>
          <w:ilvl w:val="0"/>
          <w:numId w:val="5"/>
        </w:numPr>
      </w:pPr>
      <w:r>
        <w:t xml:space="preserve">разрабатывать и реализовывать программы мероприятий по охране труда и здоровья работников, профилактике и снижению общей и профессиональной заболеваемости, формированию культуры здорового образа жизни; </w:t>
      </w:r>
    </w:p>
    <w:p w:rsidR="007558F9" w:rsidRDefault="007558F9" w:rsidP="00F52D6E">
      <w:pPr>
        <w:pStyle w:val="ListParagraph"/>
        <w:numPr>
          <w:ilvl w:val="0"/>
          <w:numId w:val="5"/>
        </w:numPr>
      </w:pPr>
      <w:r>
        <w:t xml:space="preserve">обеспечивать информирование работников Компании и других заинтересованных сторон об условиях труда на рабочем месте, установленных режимах технологического процесса и применимых требованиях в области промышленной безопасности и охраны труда; </w:t>
      </w:r>
    </w:p>
    <w:p w:rsidR="007558F9" w:rsidRDefault="007558F9" w:rsidP="00F52D6E">
      <w:pPr>
        <w:pStyle w:val="ListParagraph"/>
        <w:numPr>
          <w:ilvl w:val="0"/>
          <w:numId w:val="5"/>
        </w:numPr>
      </w:pPr>
      <w:r>
        <w:t xml:space="preserve">обеспечивать необходимый уровень компетентности работников в области промышленной безопасности и охраны труда через систему инструктажей и внутреннего обучения; </w:t>
      </w:r>
    </w:p>
    <w:p w:rsidR="007558F9" w:rsidRDefault="007558F9" w:rsidP="00F52D6E">
      <w:pPr>
        <w:pStyle w:val="ListParagraph"/>
        <w:numPr>
          <w:ilvl w:val="0"/>
          <w:numId w:val="5"/>
        </w:numPr>
      </w:pPr>
      <w:r>
        <w:t xml:space="preserve">разрабатывать, внедрять и применять систему мотивации безопасного труда; </w:t>
      </w:r>
    </w:p>
    <w:p w:rsidR="007558F9" w:rsidRDefault="007558F9" w:rsidP="00F52D6E">
      <w:pPr>
        <w:pStyle w:val="ListParagraph"/>
        <w:numPr>
          <w:ilvl w:val="0"/>
          <w:numId w:val="5"/>
        </w:numPr>
      </w:pPr>
      <w:r>
        <w:t xml:space="preserve">в отношении всех работников, подрядчиков и других лиц, связанных с деятельностью Компании, устанавливать и контролировать ответственность и подотчетность за безопасное проведение работ на производственных объектах и побуждать к соблюдению требований безопасности вне рабочего времени; </w:t>
      </w:r>
    </w:p>
    <w:p w:rsidR="007558F9" w:rsidRDefault="007558F9" w:rsidP="00F52D6E">
      <w:pPr>
        <w:pStyle w:val="ListParagraph"/>
        <w:numPr>
          <w:ilvl w:val="0"/>
          <w:numId w:val="5"/>
        </w:numPr>
      </w:pPr>
      <w:r>
        <w:t>обеспечивать систематический контроль технического состояния производственных объектов Компании и соблюдения требований в области промышленной безопасности и охраны труда, в том числе в отношении применяемых технических устройств, инструментов, материалов и средств индивидуальной защиты;</w:t>
      </w:r>
    </w:p>
    <w:p w:rsidR="007558F9" w:rsidRDefault="007558F9" w:rsidP="00F52D6E">
      <w:pPr>
        <w:pStyle w:val="ListParagraph"/>
        <w:numPr>
          <w:ilvl w:val="0"/>
          <w:numId w:val="5"/>
        </w:numPr>
      </w:pPr>
      <w:r>
        <w:t xml:space="preserve">организовать эффективное сотрудничество с государственными органами, научно-исследовательскими организациями, общественностью и другими заинтересованными сторонами с целью обмена опытом и взаимного информирования о деятельности, затрагивающей вопросы промышленной безопасности и охраны труда, а также разработки и внедрения прогрессивных норм и правил; </w:t>
      </w:r>
    </w:p>
    <w:p w:rsidR="007558F9" w:rsidRDefault="007558F9" w:rsidP="00F52D6E">
      <w:pPr>
        <w:pStyle w:val="ListParagraph"/>
        <w:numPr>
          <w:ilvl w:val="0"/>
          <w:numId w:val="5"/>
        </w:numPr>
      </w:pPr>
      <w:r>
        <w:t xml:space="preserve">проводить анализ и оценку результатов деятельности Компании в области промышленной безопасности и охраны труда с целью дальнейшего совершенствования системы управления. </w:t>
      </w:r>
    </w:p>
    <w:p w:rsidR="007558F9" w:rsidRDefault="007558F9" w:rsidP="00FC0306">
      <w:r>
        <w:t xml:space="preserve"> </w:t>
      </w:r>
    </w:p>
    <w:p w:rsidR="007558F9" w:rsidRDefault="007558F9" w:rsidP="00FC0306">
      <w:r>
        <w:t xml:space="preserve"> </w:t>
      </w:r>
    </w:p>
    <w:p w:rsidR="007558F9" w:rsidRDefault="007558F9" w:rsidP="00FC0306">
      <w:r>
        <w:t xml:space="preserve"> </w:t>
      </w:r>
    </w:p>
    <w:p w:rsidR="007558F9" w:rsidRDefault="007558F9">
      <w:r>
        <w:br w:type="page"/>
      </w:r>
    </w:p>
    <w:p w:rsidR="007558F9" w:rsidRPr="00F52D6E" w:rsidRDefault="007558F9" w:rsidP="00F52D6E">
      <w:pPr>
        <w:jc w:val="center"/>
        <w:rPr>
          <w:b/>
          <w:bCs/>
          <w:sz w:val="28"/>
          <w:szCs w:val="28"/>
        </w:rPr>
      </w:pPr>
      <w:r w:rsidRPr="00F52D6E">
        <w:rPr>
          <w:b/>
          <w:bCs/>
          <w:sz w:val="28"/>
          <w:szCs w:val="28"/>
        </w:rPr>
        <w:t>СИТЕМА УПРАВЛЕНИЯ И МЕТОДЫ В ОБЛАСТИ ПРОМЫШЛЕННОЙ БЕЗОПАСНОСТИ И ОХРАНЫ ТРУДА</w:t>
      </w:r>
    </w:p>
    <w:p w:rsidR="007558F9" w:rsidRDefault="007558F9" w:rsidP="00FC0306">
      <w:r>
        <w:t xml:space="preserve"> </w:t>
      </w:r>
    </w:p>
    <w:p w:rsidR="007558F9" w:rsidRPr="00A37033" w:rsidRDefault="007558F9" w:rsidP="00FC0306">
      <w:pPr>
        <w:rPr>
          <w:b/>
          <w:bCs/>
        </w:rPr>
      </w:pPr>
      <w:r w:rsidRPr="00A37033">
        <w:rPr>
          <w:b/>
          <w:bCs/>
        </w:rPr>
        <w:t xml:space="preserve">2. СИСТЕМА И МЕТОДЫ УПРАВЛЕНИЯ ПРОМЫШЛЕННОЙ БЕЗОПАСНОСТЬЮ И ОХРАНОЙ ТРУДА </w:t>
      </w:r>
    </w:p>
    <w:p w:rsidR="007558F9" w:rsidRDefault="007558F9" w:rsidP="00FC0306">
      <w:r>
        <w:t xml:space="preserve">  </w:t>
      </w:r>
    </w:p>
    <w:p w:rsidR="007558F9" w:rsidRDefault="007558F9" w:rsidP="00F52D6E">
      <w:pPr>
        <w:jc w:val="both"/>
      </w:pPr>
      <w:r>
        <w:t xml:space="preserve">Управление промышленной безопасностью и охраной труда осуществляется в рамках интегрированной системы управления промышленной безопасностью, охраной труда и окружающей среды, сертифицированной на соответствие стандартам ISO 14001 и OHSAS 18001 и являющейся частью системы управления Компании. </w:t>
      </w:r>
    </w:p>
    <w:p w:rsidR="007558F9" w:rsidRDefault="007558F9" w:rsidP="00FC0306">
      <w:r>
        <w:t xml:space="preserve"> </w:t>
      </w:r>
    </w:p>
    <w:p w:rsidR="007558F9" w:rsidRDefault="007558F9" w:rsidP="00FC0306">
      <w:r>
        <w:t xml:space="preserve">Система управления промышленной безопасностью и охраной труда реализована в рамках трехуровневой модели управления и включает в себя: </w:t>
      </w:r>
    </w:p>
    <w:p w:rsidR="007558F9" w:rsidRDefault="007558F9" w:rsidP="00FD0F97">
      <w:pPr>
        <w:pStyle w:val="ListParagraph"/>
        <w:numPr>
          <w:ilvl w:val="0"/>
          <w:numId w:val="6"/>
        </w:numPr>
      </w:pPr>
      <w:r>
        <w:t xml:space="preserve">определение единых требований и методологических подходов к осуществлению деятельности в области промышленной безопасности и охраны труда, стратегии, целей развития Компании в области промышленной безопасности и охраны труда; </w:t>
      </w:r>
    </w:p>
    <w:p w:rsidR="007558F9" w:rsidRDefault="007558F9" w:rsidP="00FD0F97">
      <w:pPr>
        <w:pStyle w:val="ListParagraph"/>
        <w:numPr>
          <w:ilvl w:val="0"/>
          <w:numId w:val="6"/>
        </w:numPr>
      </w:pPr>
      <w:r>
        <w:t xml:space="preserve">обеспечение и координацию деятельности в области промышленной безопасности и охраны труда по бизнес-направлениям; </w:t>
      </w:r>
    </w:p>
    <w:p w:rsidR="007558F9" w:rsidRDefault="007558F9" w:rsidP="00FD0F97">
      <w:pPr>
        <w:pStyle w:val="ListParagraph"/>
        <w:numPr>
          <w:ilvl w:val="0"/>
          <w:numId w:val="6"/>
        </w:numPr>
      </w:pPr>
      <w:r>
        <w:t xml:space="preserve">реализацию комплекса мероприятий по обеспечению соответствия требованиями в области промышленной безопасности и охраны труда. </w:t>
      </w:r>
    </w:p>
    <w:p w:rsidR="007558F9" w:rsidRDefault="007558F9" w:rsidP="00FC0306">
      <w:r>
        <w:t xml:space="preserve"> </w:t>
      </w:r>
    </w:p>
    <w:p w:rsidR="007558F9" w:rsidRDefault="007558F9" w:rsidP="00FC0306">
      <w:r>
        <w:t xml:space="preserve">Управление рисками в области промышленной безопасности и охраны труда осуществляется в рамках общекорпоративной системы управления рисками Компании. </w:t>
      </w:r>
    </w:p>
    <w:p w:rsidR="007558F9" w:rsidRDefault="007558F9" w:rsidP="00FC0306">
      <w:r>
        <w:t xml:space="preserve"> </w:t>
      </w:r>
    </w:p>
    <w:p w:rsidR="007558F9" w:rsidRDefault="007558F9" w:rsidP="00FC0306">
      <w:r>
        <w:t xml:space="preserve"> </w:t>
      </w:r>
    </w:p>
    <w:p w:rsidR="007558F9" w:rsidRDefault="007558F9" w:rsidP="00FC0306">
      <w:r>
        <w:t xml:space="preserve"> </w:t>
      </w:r>
    </w:p>
    <w:p w:rsidR="007558F9" w:rsidRDefault="007558F9">
      <w:r>
        <w:br w:type="page"/>
      </w:r>
    </w:p>
    <w:p w:rsidR="007558F9" w:rsidRPr="00F52D6E" w:rsidRDefault="007558F9" w:rsidP="00FC0306">
      <w:pPr>
        <w:rPr>
          <w:b/>
          <w:bCs/>
          <w:sz w:val="28"/>
          <w:szCs w:val="28"/>
        </w:rPr>
      </w:pPr>
      <w:r w:rsidRPr="00F52D6E">
        <w:rPr>
          <w:b/>
          <w:bCs/>
          <w:sz w:val="28"/>
          <w:szCs w:val="28"/>
        </w:rPr>
        <w:t xml:space="preserve">ПРИЛОЖЕНИЕ. ТЕРМИНЫ И ОПРЕДЕЛЕНИЯ </w:t>
      </w:r>
    </w:p>
    <w:p w:rsidR="007558F9" w:rsidRDefault="007558F9" w:rsidP="00FC0306">
      <w:r>
        <w:t xml:space="preserve">  </w:t>
      </w:r>
    </w:p>
    <w:p w:rsidR="007558F9" w:rsidRDefault="007558F9" w:rsidP="00FD0F97">
      <w:pPr>
        <w:jc w:val="both"/>
      </w:pPr>
      <w:r>
        <w:t xml:space="preserve">АВАРИЯ –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 </w:t>
      </w:r>
    </w:p>
    <w:p w:rsidR="007558F9" w:rsidRDefault="007558F9" w:rsidP="00FC0306">
      <w:r>
        <w:t xml:space="preserve"> </w:t>
      </w:r>
    </w:p>
    <w:p w:rsidR="007558F9" w:rsidRDefault="007558F9" w:rsidP="00FD0F97">
      <w:pPr>
        <w:jc w:val="both"/>
      </w:pPr>
      <w:r>
        <w:t xml:space="preserve">БЕЗОПАСНОСТЬ ДОРОЖНОГО ДВИЖЕНИЯ – состояние процесса перемещения людей и грузов с помощью транспортных средств или без таковых, отражающее степень защищенности участников движения от дорожно-транспортных происшествий, происшествий с участием транспортных средств и их последствий, включая достаточность реализуемых организационно-технических, обучающих и медицинских мероприятий. </w:t>
      </w:r>
    </w:p>
    <w:p w:rsidR="007558F9" w:rsidRDefault="007558F9" w:rsidP="00FC0306">
      <w:r>
        <w:t xml:space="preserve"> </w:t>
      </w:r>
    </w:p>
    <w:p w:rsidR="007558F9" w:rsidRDefault="007558F9" w:rsidP="00FD0F97">
      <w:pPr>
        <w:jc w:val="both"/>
      </w:pPr>
      <w:r>
        <w:t xml:space="preserve">ЗАИНТЕРЕСОВАННАЯ СТОРОНА – партнеры и контрагенты Компании, некоммерческие и общественные организации, образовательные учреждения, а также работники Компании, население и иные лица, заинтересованные во взаимодействии с Компанией, либо зависимые в той или иной степени от осуществляемой Компанией деятельности в регионах присутствия, за исключением органов государственной власти и управления. </w:t>
      </w:r>
    </w:p>
    <w:p w:rsidR="007558F9" w:rsidRDefault="007558F9" w:rsidP="00FC0306">
      <w:r>
        <w:t xml:space="preserve"> </w:t>
      </w:r>
    </w:p>
    <w:p w:rsidR="007558F9" w:rsidRDefault="007558F9" w:rsidP="00DF5C95">
      <w:pPr>
        <w:jc w:val="both"/>
      </w:pPr>
      <w:r>
        <w:t xml:space="preserve">НЕСЧАСТНЫЙ СЛУЧАЙ НА ПРОИЗВОДСТВЕ –  событие, происшедшие с работниками или другими лицами, участвующими в производственной деятельности работодателя, при исполнении ими трудовых обязанностей или работ по заданию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повлекшее за собой необходимость перевода пострадавшего на другую работу, потерю им трудоспособности на срок не менее одного дня либо смерть пострадавшего. </w:t>
      </w:r>
    </w:p>
    <w:p w:rsidR="007558F9" w:rsidRDefault="007558F9" w:rsidP="00FC0306">
      <w:r>
        <w:t xml:space="preserve"> </w:t>
      </w:r>
    </w:p>
    <w:p w:rsidR="007558F9" w:rsidRDefault="007558F9" w:rsidP="00FD0F97">
      <w:pPr>
        <w:jc w:val="both"/>
      </w:pPr>
      <w:r>
        <w:t xml:space="preserve">ОПАСНОЕ СОБЫТИЕ (ПРОИСШЕСТВИЕ) – любое незапланированное событие в рабочей среде Компании, которое привело или могло привести к ущербу людям, окружающей среде, активам или репутации Компании. </w:t>
      </w:r>
    </w:p>
    <w:p w:rsidR="007558F9" w:rsidRDefault="007558F9" w:rsidP="00FC0306">
      <w:r>
        <w:t xml:space="preserve"> </w:t>
      </w:r>
    </w:p>
    <w:p w:rsidR="007558F9" w:rsidRDefault="007558F9" w:rsidP="00FD0F97">
      <w:pPr>
        <w:jc w:val="both"/>
      </w:pPr>
      <w:r>
        <w:t xml:space="preserve">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 </w:t>
      </w:r>
    </w:p>
    <w:p w:rsidR="007558F9" w:rsidRDefault="007558F9" w:rsidP="00FC0306">
      <w:r>
        <w:t xml:space="preserve"> </w:t>
      </w:r>
    </w:p>
    <w:p w:rsidR="007558F9" w:rsidRDefault="007558F9" w:rsidP="00FD0F97">
      <w:pPr>
        <w:jc w:val="both"/>
      </w:pPr>
      <w:r>
        <w:t xml:space="preserve">ПОЖАР – неконтролируемое горение, причиняющее материальный ущерб, вред жизни и здоровью граждан, интересам общества и государства. </w:t>
      </w:r>
    </w:p>
    <w:p w:rsidR="007558F9" w:rsidRDefault="007558F9" w:rsidP="00FC0306">
      <w:r>
        <w:t xml:space="preserve"> </w:t>
      </w:r>
    </w:p>
    <w:p w:rsidR="007558F9" w:rsidRDefault="007558F9" w:rsidP="00FD0F97">
      <w:pPr>
        <w:jc w:val="both"/>
      </w:pPr>
      <w:r>
        <w:t xml:space="preserve">ПОЖАРНАЯ БЕЗОПАСНОСТЬ – состояние защищенности личности, имущества, общества и государства от пожаров. </w:t>
      </w:r>
    </w:p>
    <w:p w:rsidR="007558F9" w:rsidRDefault="007558F9" w:rsidP="00FC0306">
      <w:r>
        <w:t xml:space="preserve"> </w:t>
      </w:r>
    </w:p>
    <w:p w:rsidR="007558F9" w:rsidRDefault="007558F9" w:rsidP="00FD0F97">
      <w:pPr>
        <w:jc w:val="both"/>
      </w:pPr>
      <w:r>
        <w:t xml:space="preserve">ПРОИЗВОДСТВЕННЫЙ ОБЪЕКТ – здания, сооружения, помещения (в т.ч. офисные), технологические комплексы (установки, станции), автомобильные и железные дороги, транспортные средства, специальная техника, используемые в производственной и административно-управленческой деятельности. </w:t>
      </w:r>
    </w:p>
    <w:p w:rsidR="007558F9" w:rsidRDefault="007558F9" w:rsidP="00FC0306">
      <w:r>
        <w:t xml:space="preserve"> </w:t>
      </w:r>
    </w:p>
    <w:p w:rsidR="007558F9" w:rsidRDefault="007558F9" w:rsidP="00FD0F97">
      <w:pPr>
        <w:jc w:val="both"/>
      </w:pPr>
      <w:r>
        <w:t xml:space="preserve">ПРОИЗВОДСТВЕННЫЙ ТРАВМАТИЗМ – совокупность травм (увечий или иных повреждений здоровья), полученных работниками или другими лицами, участвующими в производственной деятельности работодателя за определённый период времени, при исполнении ими обязанностей по трудовому договору либо во время следования к месту работы или возвращения с места работы на транспорте, предоставленном работодателем, обусловленные воздействием на пострадавшего опасных факторов, повлекшие за собой необходимость его перевода на другую работу, временную (более рабочей смены) или стойкую утрату им трудоспособности, либо его смерть.  </w:t>
      </w:r>
    </w:p>
    <w:p w:rsidR="007558F9" w:rsidRDefault="007558F9" w:rsidP="00FC0306">
      <w:r>
        <w:t xml:space="preserve"> </w:t>
      </w:r>
    </w:p>
    <w:p w:rsidR="007558F9" w:rsidRDefault="007558F9" w:rsidP="00001CD8">
      <w:pPr>
        <w:jc w:val="both"/>
      </w:pPr>
      <w:r>
        <w:t xml:space="preserve">ПРОМЫШЛЕННАЯ БЕЗОПАСНОСТЬ – состояние защищенности жизненно важных интересов личности и общества от аварий на опасных производственных объектах и последствий указанных аварий. </w:t>
      </w:r>
    </w:p>
    <w:p w:rsidR="007558F9" w:rsidRDefault="007558F9" w:rsidP="00FC0306">
      <w:r>
        <w:t xml:space="preserve"> </w:t>
      </w:r>
    </w:p>
    <w:p w:rsidR="007558F9" w:rsidRDefault="007558F9" w:rsidP="00001CD8">
      <w:pPr>
        <w:jc w:val="both"/>
      </w:pPr>
      <w:r>
        <w:t xml:space="preserve">ПРОФЕССИОНАЛЬНОЕ ЗАБОЛЕВАНИЕ – хроническое или острое заболевание работника, являющееся результатом воздействия на него вредного (вредных) производственного (производственных) фактора (факторов) и повлекшее временную или стойкую утрату им профессиональной трудоспособности. </w:t>
      </w:r>
    </w:p>
    <w:p w:rsidR="007558F9" w:rsidRDefault="007558F9" w:rsidP="00FC0306">
      <w:r>
        <w:t xml:space="preserve"> </w:t>
      </w:r>
    </w:p>
    <w:p w:rsidR="007558F9" w:rsidRDefault="007558F9" w:rsidP="00001CD8">
      <w:pPr>
        <w:jc w:val="both"/>
      </w:pPr>
      <w:r>
        <w:t xml:space="preserve">РАДИАЦИОННАЯ БЕЗОПАСНОСТЬ – состояние защищенности настоящего и будущего поколений людей от вредного для их здоровья воздействия ионизирующего излучения. </w:t>
      </w:r>
    </w:p>
    <w:p w:rsidR="007558F9" w:rsidRDefault="007558F9" w:rsidP="00FC0306">
      <w:r>
        <w:t xml:space="preserve"> </w:t>
      </w:r>
    </w:p>
    <w:p w:rsidR="007558F9" w:rsidRDefault="007558F9" w:rsidP="00FC0306">
      <w:r>
        <w:t xml:space="preserve">РИСК В ОБЛАСТИ ПРОМЫШЛЕННОЙ БЕЗОПАСНОСТИ, ОХРАНЫ ТРУДА И ОКРУЖАЮЩЕЙ СРЕДЫ – мера опасности, характеризующаяся вероятностью (частотой) возникновения опасного события (происшествия) и тяжестью (серьезностью) его последствий (ущерба). </w:t>
      </w:r>
    </w:p>
    <w:p w:rsidR="007558F9" w:rsidRDefault="007558F9" w:rsidP="00FC0306">
      <w:r>
        <w:t xml:space="preserve"> </w:t>
      </w:r>
    </w:p>
    <w:p w:rsidR="007558F9" w:rsidRDefault="007558F9" w:rsidP="00FD0F97">
      <w:pPr>
        <w:jc w:val="both"/>
      </w:pPr>
      <w:r>
        <w:t xml:space="preserve">ЦЕЛОСТНОСТЬ ПРОИЗВОДСТВЕННОГО ОБЪЕКТА – состояние защищенности производственного объекта от воздействия внутренних и внешних факторов природного, техногенного и антропогенного происхождения, которые могут привести к отказам оборудования, авариям, пожарам и/или ухудшить их эксплуатационные свойства. </w:t>
      </w:r>
    </w:p>
    <w:p w:rsidR="007558F9" w:rsidRDefault="007558F9"/>
    <w:sectPr w:rsidR="007558F9" w:rsidSect="00A37033">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626C0"/>
    <w:multiLevelType w:val="hybridMultilevel"/>
    <w:tmpl w:val="8EEA3198"/>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2BD96378"/>
    <w:multiLevelType w:val="hybridMultilevel"/>
    <w:tmpl w:val="6B2E3E5C"/>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343225C4"/>
    <w:multiLevelType w:val="hybridMultilevel"/>
    <w:tmpl w:val="FDC2C50E"/>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51CD7834"/>
    <w:multiLevelType w:val="hybridMultilevel"/>
    <w:tmpl w:val="4E36E0FA"/>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611074F0"/>
    <w:multiLevelType w:val="hybridMultilevel"/>
    <w:tmpl w:val="CD44364E"/>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6D3B3044"/>
    <w:multiLevelType w:val="hybridMultilevel"/>
    <w:tmpl w:val="CF4403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0306"/>
    <w:rsid w:val="00001CD8"/>
    <w:rsid w:val="0005338A"/>
    <w:rsid w:val="000701B3"/>
    <w:rsid w:val="001A397F"/>
    <w:rsid w:val="005771B6"/>
    <w:rsid w:val="007558F9"/>
    <w:rsid w:val="00815079"/>
    <w:rsid w:val="0081548D"/>
    <w:rsid w:val="0084713D"/>
    <w:rsid w:val="00953574"/>
    <w:rsid w:val="009929A1"/>
    <w:rsid w:val="00A37033"/>
    <w:rsid w:val="00A37098"/>
    <w:rsid w:val="00B85916"/>
    <w:rsid w:val="00C83ABC"/>
    <w:rsid w:val="00CC5813"/>
    <w:rsid w:val="00DF5C95"/>
    <w:rsid w:val="00EC5258"/>
    <w:rsid w:val="00F4298F"/>
    <w:rsid w:val="00F52D6E"/>
    <w:rsid w:val="00FC0306"/>
    <w:rsid w:val="00FD0F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98F"/>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929A1"/>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108</TotalTime>
  <Pages>9</Pages>
  <Words>2292</Words>
  <Characters>13065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11</cp:revision>
  <dcterms:created xsi:type="dcterms:W3CDTF">2016-11-21T15:29:00Z</dcterms:created>
  <dcterms:modified xsi:type="dcterms:W3CDTF">2017-01-09T17:41:00Z</dcterms:modified>
</cp:coreProperties>
</file>